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EF" w:rsidRPr="000315B7" w:rsidRDefault="000315B7" w:rsidP="00286EC7">
      <w:pPr>
        <w:jc w:val="center"/>
        <w:rPr>
          <w:rFonts w:ascii="Helvetica" w:hAnsi="Helvetica"/>
          <w:b/>
          <w:color w:val="548DD4" w:themeColor="text2" w:themeTint="99"/>
          <w:sz w:val="22"/>
        </w:rPr>
      </w:pPr>
      <w:r w:rsidRPr="000315B7">
        <w:rPr>
          <w:rFonts w:ascii="Helvetica" w:hAnsi="Helvetica"/>
          <w:b/>
          <w:color w:val="548DD4" w:themeColor="text2" w:themeTint="99"/>
          <w:sz w:val="22"/>
        </w:rPr>
        <w:t>Bonazah Community Development of Africa,</w:t>
      </w:r>
      <w:r w:rsidR="00943176" w:rsidRPr="000315B7">
        <w:rPr>
          <w:rFonts w:ascii="Helvetica" w:hAnsi="Helvetica"/>
          <w:b/>
          <w:color w:val="548DD4" w:themeColor="text2" w:themeTint="99"/>
          <w:sz w:val="22"/>
        </w:rPr>
        <w:t xml:space="preserve"> Inc</w:t>
      </w:r>
      <w:r w:rsidR="00FD215D">
        <w:rPr>
          <w:rFonts w:ascii="Helvetica" w:hAnsi="Helvetica"/>
          <w:b/>
          <w:color w:val="548DD4" w:themeColor="text2" w:themeTint="99"/>
          <w:sz w:val="22"/>
        </w:rPr>
        <w:t>. (Bocoda Inc.)</w:t>
      </w:r>
    </w:p>
    <w:p w:rsidR="00286EC7" w:rsidRPr="00314C1E" w:rsidRDefault="00286EC7" w:rsidP="00286EC7">
      <w:pPr>
        <w:jc w:val="center"/>
        <w:rPr>
          <w:rFonts w:ascii="Helvetica" w:hAnsi="Helvetica"/>
          <w:b/>
          <w:sz w:val="22"/>
        </w:rPr>
      </w:pPr>
      <w:r w:rsidRPr="00314C1E">
        <w:rPr>
          <w:rFonts w:ascii="Helvetica" w:hAnsi="Helvetica"/>
          <w:b/>
          <w:sz w:val="22"/>
        </w:rPr>
        <w:t xml:space="preserve"> Semester Internship – </w:t>
      </w:r>
      <w:r>
        <w:rPr>
          <w:rFonts w:ascii="Helvetica" w:hAnsi="Helvetica"/>
          <w:b/>
          <w:sz w:val="22"/>
        </w:rPr>
        <w:t>Business Planning Intern</w:t>
      </w:r>
    </w:p>
    <w:p w:rsidR="00286EC7" w:rsidRPr="00314C1E" w:rsidRDefault="00286EC7" w:rsidP="00286EC7">
      <w:pPr>
        <w:rPr>
          <w:rFonts w:ascii="Helvetica" w:hAnsi="Helvetica"/>
          <w:b/>
          <w:sz w:val="22"/>
        </w:rPr>
      </w:pPr>
    </w:p>
    <w:p w:rsidR="00286EC7" w:rsidRPr="00314C1E" w:rsidRDefault="00286EC7" w:rsidP="00286EC7">
      <w:pPr>
        <w:rPr>
          <w:rFonts w:ascii="Helvetica" w:hAnsi="Helvetica"/>
          <w:b/>
          <w:sz w:val="2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3060"/>
        <w:gridCol w:w="270"/>
        <w:gridCol w:w="7470"/>
      </w:tblGrid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Volunteer Title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sz w:val="22"/>
              </w:rPr>
              <w:t>Business Planning Intern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Length of Commitment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One University Semester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Dates and Times Needed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8 - 16 hours per week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Location of Volunteer Work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Remote: </w:t>
            </w:r>
          </w:p>
          <w:p w:rsidR="00286EC7" w:rsidRPr="00BD47CC" w:rsidRDefault="00286EC7" w:rsidP="004B2B29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Interns will be able to work on job responsibilities from a location of their choice.  Weekly or bi-weekly in-person meetings will occur at a location agreed upon by the Executive Director (ED) </w:t>
            </w:r>
            <w:r w:rsidR="004B2B29">
              <w:rPr>
                <w:rFonts w:ascii="Helvetica" w:hAnsi="Helvetica"/>
                <w:sz w:val="22"/>
              </w:rPr>
              <w:t xml:space="preserve">or Supervisor </w:t>
            </w:r>
            <w:r w:rsidRPr="00BD47CC">
              <w:rPr>
                <w:rFonts w:ascii="Helvetica" w:hAnsi="Helvetica"/>
                <w:sz w:val="22"/>
              </w:rPr>
              <w:t>and Intern.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Age Requirements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18+: University Junior – Graduate Student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Duties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With direct supervision of the ED, the </w:t>
            </w:r>
            <w:r>
              <w:rPr>
                <w:rFonts w:ascii="Helvetica" w:hAnsi="Helvetica"/>
                <w:sz w:val="22"/>
              </w:rPr>
              <w:t>Business Planning Intern</w:t>
            </w:r>
            <w:r w:rsidRPr="00BD47CC">
              <w:rPr>
                <w:rFonts w:ascii="Helvetica" w:hAnsi="Helvetica"/>
                <w:sz w:val="22"/>
              </w:rPr>
              <w:t xml:space="preserve"> will support the infrastructure building projects underway at </w:t>
            </w:r>
            <w:r w:rsidR="004B2B29">
              <w:rPr>
                <w:rFonts w:ascii="Helvetica" w:hAnsi="Helvetica"/>
                <w:sz w:val="22"/>
              </w:rPr>
              <w:t>Bonazah Community Development of Africa, Inc.</w:t>
            </w:r>
            <w:r w:rsidRPr="00BD47CC">
              <w:rPr>
                <w:rFonts w:ascii="Helvetica" w:hAnsi="Helvetica"/>
                <w:sz w:val="22"/>
              </w:rPr>
              <w:t xml:space="preserve"> (</w:t>
            </w:r>
            <w:r w:rsidR="004B2B29">
              <w:rPr>
                <w:rFonts w:ascii="Helvetica" w:hAnsi="Helvetica"/>
                <w:sz w:val="22"/>
              </w:rPr>
              <w:t>Bocoda Inc.</w:t>
            </w:r>
            <w:r w:rsidRPr="00BD47CC">
              <w:rPr>
                <w:rFonts w:ascii="Helvetica" w:hAnsi="Helvetica"/>
                <w:sz w:val="22"/>
              </w:rPr>
              <w:t xml:space="preserve">), </w:t>
            </w:r>
            <w:proofErr w:type="gramStart"/>
            <w:r w:rsidRPr="00BD47CC">
              <w:rPr>
                <w:rFonts w:ascii="Helvetica" w:hAnsi="Helvetica"/>
                <w:sz w:val="22"/>
              </w:rPr>
              <w:t>a</w:t>
            </w:r>
            <w:proofErr w:type="gramEnd"/>
            <w:r w:rsidRPr="00BD47CC">
              <w:rPr>
                <w:rFonts w:ascii="Helvetica" w:hAnsi="Helvetica"/>
                <w:sz w:val="22"/>
              </w:rPr>
              <w:t xml:space="preserve"> start-up non-profit. Primary responsibilities will be to:</w:t>
            </w:r>
          </w:p>
          <w:p w:rsidR="00286EC7" w:rsidRPr="00BD47CC" w:rsidRDefault="00286EC7" w:rsidP="00286EC7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Conduct market research for business plan</w:t>
            </w:r>
          </w:p>
          <w:p w:rsidR="00286EC7" w:rsidRPr="00BD47CC" w:rsidRDefault="00286EC7" w:rsidP="00286EC7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Co-write and co-edit business plan draft</w:t>
            </w:r>
          </w:p>
          <w:p w:rsidR="00286EC7" w:rsidRDefault="00286EC7" w:rsidP="00286EC7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Assist with managing </w:t>
            </w:r>
            <w:r w:rsidR="004B2B29">
              <w:rPr>
                <w:rFonts w:ascii="Helvetica" w:hAnsi="Helvetica"/>
                <w:sz w:val="22"/>
              </w:rPr>
              <w:t>Bocoda Inc.</w:t>
            </w:r>
            <w:r>
              <w:rPr>
                <w:rFonts w:ascii="Helvetica" w:hAnsi="Helvetica"/>
                <w:sz w:val="22"/>
              </w:rPr>
              <w:t xml:space="preserve">’s social media (ex. </w:t>
            </w:r>
            <w:proofErr w:type="spellStart"/>
            <w:r>
              <w:rPr>
                <w:rFonts w:ascii="Helvetica" w:hAnsi="Helvetica"/>
                <w:sz w:val="22"/>
              </w:rPr>
              <w:t>Facebook</w:t>
            </w:r>
            <w:proofErr w:type="spellEnd"/>
            <w:r>
              <w:rPr>
                <w:rFonts w:ascii="Helvetica" w:hAnsi="Helvetica"/>
                <w:sz w:val="22"/>
              </w:rPr>
              <w:t xml:space="preserve">, Twitter, </w:t>
            </w:r>
            <w:proofErr w:type="spellStart"/>
            <w:r>
              <w:rPr>
                <w:rFonts w:ascii="Helvetica" w:hAnsi="Helvetica"/>
                <w:sz w:val="22"/>
              </w:rPr>
              <w:t>HootSuite</w:t>
            </w:r>
            <w:proofErr w:type="spellEnd"/>
            <w:r>
              <w:rPr>
                <w:rFonts w:ascii="Helvetica" w:hAnsi="Helvetica"/>
                <w:sz w:val="22"/>
              </w:rPr>
              <w:t xml:space="preserve">, </w:t>
            </w:r>
            <w:proofErr w:type="spellStart"/>
            <w:r>
              <w:rPr>
                <w:rFonts w:ascii="Helvetica" w:hAnsi="Helvetica"/>
                <w:sz w:val="22"/>
              </w:rPr>
              <w:t>MailChimp</w:t>
            </w:r>
            <w:proofErr w:type="spellEnd"/>
            <w:r>
              <w:rPr>
                <w:rFonts w:ascii="Helvetica" w:hAnsi="Helvetica"/>
                <w:sz w:val="22"/>
              </w:rPr>
              <w:t>, etc.)</w:t>
            </w:r>
          </w:p>
          <w:p w:rsidR="00286EC7" w:rsidRPr="00D90D9F" w:rsidRDefault="00286EC7" w:rsidP="00286EC7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Manage TMI’s database of contacts, including donors, volunteers, alumni and other stakeholders.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Desired Qualifications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Default="00286EC7" w:rsidP="00286EC7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Intern must be a self-starter and able to work independently. Intern must also </w:t>
            </w:r>
            <w:r w:rsidRPr="00BD47CC">
              <w:rPr>
                <w:rFonts w:ascii="Helvetica" w:hAnsi="Helvetica"/>
                <w:sz w:val="22"/>
              </w:rPr>
              <w:t xml:space="preserve">own a personal computer, have access to the Internet and generally be computer literate. Facility with Word, Excel required. Expertise using </w:t>
            </w:r>
            <w:proofErr w:type="spellStart"/>
            <w:r>
              <w:rPr>
                <w:rFonts w:ascii="Helvetica" w:hAnsi="Helvetica"/>
                <w:sz w:val="22"/>
              </w:rPr>
              <w:t>MailChimp</w:t>
            </w:r>
            <w:proofErr w:type="spellEnd"/>
            <w:r w:rsidRPr="00BD47CC">
              <w:rPr>
                <w:rFonts w:ascii="Helvetica" w:hAnsi="Helvetica"/>
                <w:sz w:val="22"/>
              </w:rPr>
              <w:t xml:space="preserve"> and FileMaker Pro a plus, but not required. </w:t>
            </w:r>
          </w:p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Ideally, intern will have:</w:t>
            </w:r>
          </w:p>
          <w:p w:rsidR="00286EC7" w:rsidRPr="00BD47CC" w:rsidRDefault="00286EC7" w:rsidP="00286EC7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Strong written skills</w:t>
            </w:r>
          </w:p>
          <w:p w:rsidR="00286EC7" w:rsidRPr="00BD47CC" w:rsidRDefault="00286EC7" w:rsidP="00286EC7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Experience conducting research, compiling results and presenting findings</w:t>
            </w:r>
          </w:p>
          <w:p w:rsidR="00286EC7" w:rsidRPr="00BD47CC" w:rsidRDefault="00286EC7" w:rsidP="00286EC7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Networking abilities and one good suit</w:t>
            </w:r>
          </w:p>
          <w:p w:rsidR="00286EC7" w:rsidRPr="00785C59" w:rsidRDefault="00286EC7" w:rsidP="00286EC7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Interest in areas like Education, Business, Social Entrepreneurship, IT or Youth Development</w:t>
            </w: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</w:tr>
      <w:tr w:rsidR="00286EC7" w:rsidRPr="00BD47CC">
        <w:trPr>
          <w:jc w:val="center"/>
        </w:trPr>
        <w:tc>
          <w:tcPr>
            <w:tcW w:w="3060" w:type="dxa"/>
          </w:tcPr>
          <w:p w:rsidR="00286EC7" w:rsidRPr="00BD47CC" w:rsidRDefault="00286EC7" w:rsidP="00286EC7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What is meaningful about this position</w:t>
            </w:r>
          </w:p>
        </w:tc>
        <w:tc>
          <w:tcPr>
            <w:tcW w:w="2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470" w:type="dxa"/>
          </w:tcPr>
          <w:p w:rsidR="00286EC7" w:rsidRPr="00BD47CC" w:rsidRDefault="00286EC7" w:rsidP="00286EC7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This is a position with clear and significant responsibilities. With it comes the opportunity to have high impact while gaining experience shaping a start-up organization.</w:t>
            </w:r>
          </w:p>
        </w:tc>
      </w:tr>
    </w:tbl>
    <w:p w:rsidR="00286EC7" w:rsidRDefault="00286EC7">
      <w:pPr>
        <w:rPr>
          <w:rFonts w:ascii="Helvetica" w:hAnsi="Helvetica"/>
          <w:sz w:val="22"/>
        </w:rPr>
      </w:pPr>
    </w:p>
    <w:p w:rsidR="00286EC7" w:rsidRPr="0039209D" w:rsidRDefault="00286EC7" w:rsidP="00286EC7">
      <w:pPr>
        <w:jc w:val="center"/>
        <w:rPr>
          <w:rFonts w:ascii="Helvetica" w:hAnsi="Helvetica"/>
          <w:i/>
          <w:sz w:val="22"/>
        </w:rPr>
      </w:pPr>
      <w:r w:rsidRPr="0039209D">
        <w:rPr>
          <w:rFonts w:ascii="Helvetica" w:hAnsi="Helvetica"/>
          <w:i/>
          <w:sz w:val="22"/>
        </w:rPr>
        <w:t xml:space="preserve">For more information about </w:t>
      </w:r>
      <w:proofErr w:type="gramStart"/>
      <w:r w:rsidRPr="0039209D">
        <w:rPr>
          <w:rFonts w:ascii="Helvetica" w:hAnsi="Helvetica"/>
          <w:i/>
          <w:sz w:val="22"/>
        </w:rPr>
        <w:t>who</w:t>
      </w:r>
      <w:proofErr w:type="gramEnd"/>
      <w:r w:rsidRPr="0039209D">
        <w:rPr>
          <w:rFonts w:ascii="Helvetica" w:hAnsi="Helvetica"/>
          <w:i/>
          <w:sz w:val="22"/>
        </w:rPr>
        <w:t xml:space="preserve"> we a</w:t>
      </w:r>
      <w:r>
        <w:rPr>
          <w:rFonts w:ascii="Helvetica" w:hAnsi="Helvetica"/>
          <w:i/>
          <w:sz w:val="22"/>
        </w:rPr>
        <w:t xml:space="preserve">re and what we do, visit us at: </w:t>
      </w:r>
      <w:hyperlink r:id="rId5" w:history="1">
        <w:r w:rsidR="00943176" w:rsidRPr="00074142">
          <w:rPr>
            <w:rStyle w:val="Hyperlink"/>
            <w:rFonts w:ascii="Helvetica" w:hAnsi="Helvetica"/>
            <w:i/>
            <w:sz w:val="22"/>
          </w:rPr>
          <w:t>www.bocodainc.com</w:t>
        </w:r>
      </w:hyperlink>
    </w:p>
    <w:p w:rsidR="00286EC7" w:rsidRDefault="00286EC7">
      <w:pPr>
        <w:rPr>
          <w:rFonts w:ascii="Helvetica" w:hAnsi="Helvetica"/>
          <w:sz w:val="22"/>
        </w:rPr>
      </w:pPr>
    </w:p>
    <w:p w:rsidR="00286EC7" w:rsidRDefault="00286EC7" w:rsidP="00286EC7">
      <w:pPr>
        <w:jc w:val="center"/>
        <w:rPr>
          <w:rFonts w:ascii="Helvetica" w:hAnsi="Helvetica"/>
          <w:b/>
          <w:sz w:val="28"/>
        </w:rPr>
      </w:pPr>
      <w:r w:rsidRPr="0039209D">
        <w:rPr>
          <w:rFonts w:ascii="Helvetica" w:hAnsi="Helvetica"/>
          <w:b/>
          <w:sz w:val="28"/>
        </w:rPr>
        <w:t xml:space="preserve">To apply, please send your cover letter and resume to: </w:t>
      </w:r>
      <w:hyperlink r:id="rId6" w:history="1">
        <w:r w:rsidR="004B2B29" w:rsidRPr="0026757A">
          <w:rPr>
            <w:rStyle w:val="Hyperlink"/>
            <w:rFonts w:ascii="Helvetica" w:hAnsi="Helvetica"/>
            <w:b/>
            <w:sz w:val="28"/>
          </w:rPr>
          <w:t>info@bocodainc.com</w:t>
        </w:r>
      </w:hyperlink>
    </w:p>
    <w:p w:rsidR="004B2B29" w:rsidRPr="0039209D" w:rsidRDefault="004B2B29" w:rsidP="00286EC7">
      <w:pPr>
        <w:jc w:val="center"/>
        <w:rPr>
          <w:rFonts w:ascii="Helvetica" w:hAnsi="Helvetica"/>
          <w:b/>
          <w:sz w:val="28"/>
        </w:rPr>
      </w:pPr>
    </w:p>
    <w:sectPr w:rsidR="004B2B29" w:rsidRPr="0039209D" w:rsidSect="00286EC7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3A"/>
    <w:multiLevelType w:val="hybridMultilevel"/>
    <w:tmpl w:val="76181262"/>
    <w:lvl w:ilvl="0" w:tplc="17F0B1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6BF"/>
    <w:multiLevelType w:val="hybridMultilevel"/>
    <w:tmpl w:val="9294B8CA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4639"/>
    <w:multiLevelType w:val="hybridMultilevel"/>
    <w:tmpl w:val="69069212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4A90"/>
    <w:multiLevelType w:val="hybridMultilevel"/>
    <w:tmpl w:val="6DF26A60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85"/>
    <w:rsid w:val="000315B7"/>
    <w:rsid w:val="00036D62"/>
    <w:rsid w:val="00286EC7"/>
    <w:rsid w:val="004B2B29"/>
    <w:rsid w:val="00943176"/>
    <w:rsid w:val="00A360A6"/>
    <w:rsid w:val="00C96D85"/>
    <w:rsid w:val="00FD215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96D85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20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codainc.com" TargetMode="External"/><Relationship Id="rId5" Type="http://schemas.openxmlformats.org/officeDocument/2006/relationships/hyperlink" Target="http://www.bocodai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Teachable Moments International</Company>
  <LinksUpToDate>false</LinksUpToDate>
  <CharactersWithSpaces>2135</CharactersWithSpaces>
  <SharedDoc>false</SharedDoc>
  <HLinks>
    <vt:vector size="6" baseType="variant"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http://www.teachablemomentsinternational.org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Cubbage</dc:creator>
  <cp:lastModifiedBy>benjamen.azah</cp:lastModifiedBy>
  <cp:revision>5</cp:revision>
  <dcterms:created xsi:type="dcterms:W3CDTF">2013-07-12T06:28:00Z</dcterms:created>
  <dcterms:modified xsi:type="dcterms:W3CDTF">2013-07-12T08:29:00Z</dcterms:modified>
</cp:coreProperties>
</file>